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90E" w:rsidRDefault="00B0590E" w:rsidP="00B0590E">
      <w:pPr>
        <w:pStyle w:val="NormalWeb"/>
        <w:shd w:val="clear" w:color="auto" w:fill="FFFFFF"/>
        <w:spacing w:before="0" w:beforeAutospacing="0" w:after="0" w:afterAutospacing="0" w:line="238" w:lineRule="atLeast"/>
        <w:jc w:val="center"/>
        <w:rPr>
          <w:rFonts w:ascii="Arial" w:hAnsi="Arial" w:cs="Arial"/>
          <w:color w:val="000000"/>
          <w:sz w:val="21"/>
          <w:szCs w:val="21"/>
        </w:rPr>
      </w:pPr>
      <w:bookmarkStart w:id="0" w:name="_GoBack"/>
      <w:bookmarkEnd w:id="0"/>
      <w:r>
        <w:rPr>
          <w:rFonts w:ascii="Arial" w:hAnsi="Arial" w:cs="Arial"/>
          <w:color w:val="000000"/>
          <w:sz w:val="21"/>
          <w:szCs w:val="21"/>
        </w:rPr>
        <w:t>GCCMA Board of Directors’ Meeting</w:t>
      </w:r>
    </w:p>
    <w:p w:rsidR="00B0590E" w:rsidRDefault="00D44E7F" w:rsidP="00B0590E">
      <w:pPr>
        <w:pStyle w:val="NormalWeb"/>
        <w:shd w:val="clear" w:color="auto" w:fill="FFFFFF"/>
        <w:spacing w:before="0" w:beforeAutospacing="0" w:after="0" w:afterAutospacing="0" w:line="238" w:lineRule="atLeast"/>
        <w:jc w:val="center"/>
        <w:rPr>
          <w:rFonts w:ascii="Arial" w:hAnsi="Arial" w:cs="Arial"/>
          <w:color w:val="000000"/>
          <w:sz w:val="21"/>
          <w:szCs w:val="21"/>
        </w:rPr>
      </w:pPr>
      <w:r>
        <w:rPr>
          <w:rFonts w:ascii="Arial" w:hAnsi="Arial" w:cs="Arial"/>
          <w:color w:val="000000"/>
          <w:sz w:val="21"/>
          <w:szCs w:val="21"/>
        </w:rPr>
        <w:t>Wednesday, March 23</w:t>
      </w:r>
      <w:r w:rsidR="003163EA">
        <w:rPr>
          <w:rFonts w:ascii="Arial" w:hAnsi="Arial" w:cs="Arial"/>
          <w:color w:val="000000"/>
          <w:sz w:val="21"/>
          <w:szCs w:val="21"/>
        </w:rPr>
        <w:t xml:space="preserve"> – 9:00am</w:t>
      </w:r>
    </w:p>
    <w:p w:rsidR="003163EA" w:rsidRDefault="003163EA" w:rsidP="00B0590E">
      <w:pPr>
        <w:pStyle w:val="NormalWeb"/>
        <w:shd w:val="clear" w:color="auto" w:fill="FFFFFF"/>
        <w:spacing w:before="0" w:beforeAutospacing="0" w:after="0" w:afterAutospacing="0" w:line="238" w:lineRule="atLeast"/>
        <w:jc w:val="center"/>
        <w:rPr>
          <w:rFonts w:ascii="Arial" w:hAnsi="Arial" w:cs="Arial"/>
          <w:color w:val="000000"/>
          <w:sz w:val="21"/>
          <w:szCs w:val="21"/>
        </w:rPr>
      </w:pPr>
      <w:r>
        <w:rPr>
          <w:rFonts w:ascii="Arial" w:hAnsi="Arial" w:cs="Arial"/>
          <w:color w:val="000000"/>
          <w:sz w:val="21"/>
          <w:szCs w:val="21"/>
        </w:rPr>
        <w:t>Willow Room – Classic Center</w:t>
      </w:r>
    </w:p>
    <w:p w:rsidR="00B0590E" w:rsidRDefault="00B0590E" w:rsidP="00B0590E">
      <w:pPr>
        <w:pStyle w:val="NormalWeb"/>
        <w:shd w:val="clear" w:color="auto" w:fill="FFFFFF"/>
        <w:spacing w:before="0" w:beforeAutospacing="0" w:after="0" w:afterAutospacing="0" w:line="238" w:lineRule="atLeast"/>
        <w:jc w:val="center"/>
        <w:rPr>
          <w:rFonts w:ascii="Arial" w:hAnsi="Arial" w:cs="Arial"/>
          <w:color w:val="000000"/>
          <w:sz w:val="21"/>
          <w:szCs w:val="21"/>
        </w:rPr>
      </w:pPr>
      <w:r>
        <w:rPr>
          <w:rFonts w:ascii="Arial" w:hAnsi="Arial" w:cs="Arial"/>
          <w:color w:val="000000"/>
          <w:sz w:val="21"/>
          <w:szCs w:val="21"/>
        </w:rPr>
        <w:t>Athens, Georgia</w:t>
      </w:r>
    </w:p>
    <w:p w:rsidR="00B0590E" w:rsidRDefault="00B0590E" w:rsidP="00B0590E">
      <w:pPr>
        <w:pStyle w:val="NormalWeb"/>
        <w:shd w:val="clear" w:color="auto" w:fill="FFFFFF"/>
        <w:spacing w:before="0" w:beforeAutospacing="0" w:after="0" w:afterAutospacing="0" w:line="238" w:lineRule="atLeast"/>
        <w:jc w:val="center"/>
        <w:rPr>
          <w:rFonts w:ascii="Arial" w:hAnsi="Arial" w:cs="Arial"/>
          <w:color w:val="000000"/>
          <w:sz w:val="21"/>
          <w:szCs w:val="21"/>
        </w:rPr>
      </w:pPr>
      <w:r>
        <w:rPr>
          <w:rFonts w:ascii="Arial" w:hAnsi="Arial" w:cs="Arial"/>
          <w:color w:val="000000"/>
          <w:sz w:val="21"/>
          <w:szCs w:val="21"/>
        </w:rPr>
        <w:t> </w:t>
      </w:r>
    </w:p>
    <w:p w:rsidR="00B0590E" w:rsidRDefault="00B0590E" w:rsidP="00B0590E">
      <w:pPr>
        <w:pStyle w:val="NormalWeb"/>
        <w:shd w:val="clear" w:color="auto" w:fill="FFFFFF"/>
        <w:spacing w:before="0" w:beforeAutospacing="0" w:after="0" w:afterAutospacing="0" w:line="238" w:lineRule="atLeast"/>
        <w:rPr>
          <w:rFonts w:ascii="Arial" w:hAnsi="Arial" w:cs="Arial"/>
          <w:color w:val="000000"/>
          <w:sz w:val="21"/>
          <w:szCs w:val="21"/>
        </w:rPr>
      </w:pPr>
      <w:r>
        <w:rPr>
          <w:rFonts w:ascii="Arial" w:hAnsi="Arial" w:cs="Arial"/>
          <w:color w:val="000000"/>
          <w:sz w:val="21"/>
          <w:szCs w:val="21"/>
        </w:rPr>
        <w:t xml:space="preserve">Attending: </w:t>
      </w:r>
      <w:r w:rsidR="009B6E4A">
        <w:rPr>
          <w:rFonts w:ascii="Arial" w:hAnsi="Arial" w:cs="Arial"/>
          <w:color w:val="000000"/>
          <w:sz w:val="21"/>
          <w:szCs w:val="21"/>
        </w:rPr>
        <w:t xml:space="preserve">Kay Love, </w:t>
      </w:r>
      <w:r w:rsidR="00D44E7F">
        <w:rPr>
          <w:rFonts w:ascii="Arial" w:hAnsi="Arial" w:cs="Arial"/>
          <w:color w:val="000000"/>
          <w:sz w:val="21"/>
          <w:szCs w:val="21"/>
        </w:rPr>
        <w:t xml:space="preserve">David Hankerson, John McDonough, </w:t>
      </w:r>
      <w:r w:rsidR="009B6E4A">
        <w:rPr>
          <w:rFonts w:ascii="Arial" w:hAnsi="Arial" w:cs="Arial"/>
          <w:color w:val="000000"/>
          <w:sz w:val="21"/>
          <w:szCs w:val="21"/>
        </w:rPr>
        <w:t>Marcia Hampton</w:t>
      </w:r>
      <w:r>
        <w:rPr>
          <w:rFonts w:ascii="Arial" w:hAnsi="Arial" w:cs="Arial"/>
          <w:color w:val="000000"/>
          <w:sz w:val="21"/>
          <w:szCs w:val="21"/>
        </w:rPr>
        <w:t>,</w:t>
      </w:r>
      <w:r w:rsidR="00D44E7F">
        <w:rPr>
          <w:rFonts w:ascii="Arial" w:hAnsi="Arial" w:cs="Arial"/>
          <w:color w:val="000000"/>
          <w:sz w:val="21"/>
          <w:szCs w:val="21"/>
        </w:rPr>
        <w:t xml:space="preserve"> </w:t>
      </w:r>
      <w:r w:rsidR="00511331">
        <w:rPr>
          <w:rFonts w:ascii="Arial" w:hAnsi="Arial" w:cs="Arial"/>
          <w:color w:val="000000"/>
          <w:sz w:val="21"/>
          <w:szCs w:val="21"/>
        </w:rPr>
        <w:t xml:space="preserve">Kevin Poe, </w:t>
      </w:r>
      <w:r w:rsidR="00D44E7F">
        <w:rPr>
          <w:rFonts w:ascii="Arial" w:hAnsi="Arial" w:cs="Arial"/>
          <w:color w:val="000000"/>
          <w:sz w:val="21"/>
          <w:szCs w:val="21"/>
        </w:rPr>
        <w:t>Joseph Mosley,</w:t>
      </w:r>
      <w:r>
        <w:rPr>
          <w:rFonts w:ascii="Arial" w:hAnsi="Arial" w:cs="Arial"/>
          <w:color w:val="000000"/>
          <w:sz w:val="21"/>
          <w:szCs w:val="21"/>
        </w:rPr>
        <w:t xml:space="preserve"> Alan Ours, Stan Kelley, </w:t>
      </w:r>
      <w:r w:rsidR="009B6E4A">
        <w:rPr>
          <w:rFonts w:ascii="Arial" w:hAnsi="Arial" w:cs="Arial"/>
          <w:color w:val="000000"/>
          <w:sz w:val="21"/>
          <w:szCs w:val="21"/>
        </w:rPr>
        <w:t xml:space="preserve">Chris Hobby, </w:t>
      </w:r>
      <w:r w:rsidR="00D44E7F">
        <w:rPr>
          <w:rFonts w:ascii="Arial" w:hAnsi="Arial" w:cs="Arial"/>
          <w:color w:val="000000"/>
          <w:sz w:val="21"/>
          <w:szCs w:val="21"/>
        </w:rPr>
        <w:t>Erica Powell</w:t>
      </w:r>
      <w:r>
        <w:rPr>
          <w:rFonts w:ascii="Arial" w:hAnsi="Arial" w:cs="Arial"/>
          <w:color w:val="000000"/>
          <w:sz w:val="21"/>
          <w:szCs w:val="21"/>
        </w:rPr>
        <w:t xml:space="preserve">, </w:t>
      </w:r>
      <w:r w:rsidR="00D44E7F">
        <w:rPr>
          <w:rFonts w:ascii="Arial" w:hAnsi="Arial" w:cs="Arial"/>
          <w:color w:val="000000"/>
          <w:sz w:val="21"/>
          <w:szCs w:val="21"/>
        </w:rPr>
        <w:t>Dave Wills, Becky Taylor</w:t>
      </w:r>
      <w:r>
        <w:rPr>
          <w:rFonts w:ascii="Arial" w:hAnsi="Arial" w:cs="Arial"/>
          <w:color w:val="000000"/>
          <w:sz w:val="21"/>
          <w:szCs w:val="21"/>
        </w:rPr>
        <w:t xml:space="preserve">, </w:t>
      </w:r>
      <w:proofErr w:type="gramStart"/>
      <w:r>
        <w:rPr>
          <w:rFonts w:ascii="Arial" w:hAnsi="Arial" w:cs="Arial"/>
          <w:color w:val="000000"/>
          <w:sz w:val="21"/>
          <w:szCs w:val="21"/>
        </w:rPr>
        <w:t>Mara</w:t>
      </w:r>
      <w:proofErr w:type="gramEnd"/>
      <w:r>
        <w:rPr>
          <w:rFonts w:ascii="Arial" w:hAnsi="Arial" w:cs="Arial"/>
          <w:color w:val="000000"/>
          <w:sz w:val="21"/>
          <w:szCs w:val="21"/>
        </w:rPr>
        <w:t xml:space="preserve"> Register, </w:t>
      </w:r>
      <w:r w:rsidR="00D44E7F">
        <w:rPr>
          <w:rFonts w:ascii="Arial" w:hAnsi="Arial" w:cs="Arial"/>
          <w:color w:val="000000"/>
          <w:sz w:val="21"/>
          <w:szCs w:val="21"/>
        </w:rPr>
        <w:t>Pat Martel</w:t>
      </w:r>
      <w:r w:rsidR="009B6E4A">
        <w:rPr>
          <w:rFonts w:ascii="Arial" w:hAnsi="Arial" w:cs="Arial"/>
          <w:color w:val="000000"/>
          <w:sz w:val="21"/>
          <w:szCs w:val="21"/>
        </w:rPr>
        <w:t xml:space="preserve">. Absent: </w:t>
      </w:r>
      <w:r w:rsidR="00D44E7F">
        <w:rPr>
          <w:rFonts w:ascii="Arial" w:hAnsi="Arial" w:cs="Arial"/>
          <w:color w:val="000000"/>
          <w:sz w:val="21"/>
          <w:szCs w:val="21"/>
        </w:rPr>
        <w:t>Terrell Jacobs, Al Lawson</w:t>
      </w:r>
    </w:p>
    <w:p w:rsidR="00B0590E" w:rsidRDefault="00B0590E" w:rsidP="00B0590E">
      <w:pPr>
        <w:pStyle w:val="NormalWeb"/>
        <w:shd w:val="clear" w:color="auto" w:fill="FFFFFF"/>
        <w:spacing w:before="0" w:beforeAutospacing="0" w:after="0" w:afterAutospacing="0" w:line="238" w:lineRule="atLeast"/>
        <w:rPr>
          <w:rFonts w:ascii="Arial" w:hAnsi="Arial" w:cs="Arial"/>
          <w:color w:val="000000"/>
          <w:sz w:val="21"/>
          <w:szCs w:val="21"/>
        </w:rPr>
      </w:pPr>
      <w:r>
        <w:rPr>
          <w:rFonts w:ascii="Arial" w:hAnsi="Arial" w:cs="Arial"/>
          <w:color w:val="000000"/>
          <w:sz w:val="21"/>
          <w:szCs w:val="21"/>
        </w:rPr>
        <w:t> </w:t>
      </w:r>
    </w:p>
    <w:p w:rsidR="00B0590E" w:rsidRDefault="00B0590E" w:rsidP="00B0590E">
      <w:pPr>
        <w:pStyle w:val="NormalWeb"/>
        <w:shd w:val="clear" w:color="auto" w:fill="FFFFFF"/>
        <w:spacing w:before="0" w:beforeAutospacing="0" w:after="0" w:afterAutospacing="0" w:line="238" w:lineRule="atLeast"/>
        <w:rPr>
          <w:rFonts w:ascii="Arial" w:hAnsi="Arial" w:cs="Arial"/>
          <w:color w:val="000000"/>
          <w:sz w:val="21"/>
          <w:szCs w:val="21"/>
        </w:rPr>
      </w:pPr>
      <w:r>
        <w:rPr>
          <w:rFonts w:ascii="Arial" w:hAnsi="Arial" w:cs="Arial"/>
          <w:color w:val="000000"/>
          <w:sz w:val="21"/>
          <w:szCs w:val="21"/>
        </w:rPr>
        <w:t xml:space="preserve">President </w:t>
      </w:r>
      <w:r w:rsidR="00D44E7F">
        <w:rPr>
          <w:rFonts w:ascii="Arial" w:hAnsi="Arial" w:cs="Arial"/>
          <w:color w:val="000000"/>
          <w:sz w:val="21"/>
          <w:szCs w:val="21"/>
        </w:rPr>
        <w:t>Kay Love</w:t>
      </w:r>
      <w:r>
        <w:rPr>
          <w:rFonts w:ascii="Arial" w:hAnsi="Arial" w:cs="Arial"/>
          <w:color w:val="000000"/>
          <w:sz w:val="21"/>
          <w:szCs w:val="21"/>
        </w:rPr>
        <w:t xml:space="preserve"> called the meeting to order and thanked everyone for attending.  </w:t>
      </w:r>
      <w:r w:rsidR="00D44E7F">
        <w:rPr>
          <w:rFonts w:ascii="Arial" w:hAnsi="Arial" w:cs="Arial"/>
          <w:color w:val="000000"/>
          <w:sz w:val="21"/>
          <w:szCs w:val="21"/>
        </w:rPr>
        <w:t xml:space="preserve">Love </w:t>
      </w:r>
      <w:r w:rsidR="00ED3A3E">
        <w:rPr>
          <w:rFonts w:ascii="Arial" w:hAnsi="Arial" w:cs="Arial"/>
          <w:color w:val="000000"/>
          <w:sz w:val="21"/>
          <w:szCs w:val="21"/>
        </w:rPr>
        <w:t>then</w:t>
      </w:r>
      <w:r>
        <w:rPr>
          <w:rFonts w:ascii="Arial" w:hAnsi="Arial" w:cs="Arial"/>
          <w:color w:val="000000"/>
          <w:sz w:val="21"/>
          <w:szCs w:val="21"/>
        </w:rPr>
        <w:t xml:space="preserve"> asked that the board take a few minutes to review the minutes from the fall conference and then he asked for a motion to approve.   A motion was made, a second was made and the motion passed.</w:t>
      </w:r>
    </w:p>
    <w:p w:rsidR="00B0590E" w:rsidRDefault="00B0590E" w:rsidP="00B0590E">
      <w:pPr>
        <w:pStyle w:val="NormalWeb"/>
        <w:shd w:val="clear" w:color="auto" w:fill="FFFFFF"/>
        <w:spacing w:before="0" w:beforeAutospacing="0" w:after="0" w:afterAutospacing="0" w:line="238" w:lineRule="atLeast"/>
        <w:rPr>
          <w:rFonts w:ascii="Arial" w:hAnsi="Arial" w:cs="Arial"/>
          <w:color w:val="000000"/>
          <w:sz w:val="21"/>
          <w:szCs w:val="21"/>
        </w:rPr>
      </w:pPr>
      <w:r>
        <w:rPr>
          <w:rFonts w:ascii="Arial" w:hAnsi="Arial" w:cs="Arial"/>
          <w:color w:val="000000"/>
          <w:sz w:val="21"/>
          <w:szCs w:val="21"/>
        </w:rPr>
        <w:t> </w:t>
      </w:r>
    </w:p>
    <w:p w:rsidR="00D44E7F" w:rsidRDefault="00D44E7F" w:rsidP="009B6E4A">
      <w:pPr>
        <w:pStyle w:val="NormalWeb"/>
        <w:shd w:val="clear" w:color="auto" w:fill="FFFFFF"/>
        <w:spacing w:before="0" w:beforeAutospacing="0" w:after="200" w:afterAutospacing="0" w:line="238" w:lineRule="atLeast"/>
        <w:rPr>
          <w:rFonts w:ascii="Arial" w:hAnsi="Arial" w:cs="Arial"/>
          <w:color w:val="000000"/>
          <w:sz w:val="21"/>
          <w:szCs w:val="21"/>
        </w:rPr>
      </w:pPr>
      <w:r>
        <w:rPr>
          <w:rFonts w:ascii="Arial" w:hAnsi="Arial" w:cs="Arial"/>
          <w:color w:val="000000"/>
          <w:sz w:val="21"/>
          <w:szCs w:val="21"/>
        </w:rPr>
        <w:t xml:space="preserve">Love </w:t>
      </w:r>
      <w:r w:rsidR="009B6E4A">
        <w:rPr>
          <w:rFonts w:ascii="Arial" w:hAnsi="Arial" w:cs="Arial"/>
          <w:color w:val="000000"/>
          <w:sz w:val="21"/>
          <w:szCs w:val="21"/>
        </w:rPr>
        <w:t xml:space="preserve">then went through a few issues that </w:t>
      </w:r>
      <w:r>
        <w:rPr>
          <w:rFonts w:ascii="Arial" w:hAnsi="Arial" w:cs="Arial"/>
          <w:color w:val="000000"/>
          <w:sz w:val="21"/>
          <w:szCs w:val="21"/>
        </w:rPr>
        <w:t>s</w:t>
      </w:r>
      <w:r w:rsidR="009B6E4A">
        <w:rPr>
          <w:rFonts w:ascii="Arial" w:hAnsi="Arial" w:cs="Arial"/>
          <w:color w:val="000000"/>
          <w:sz w:val="21"/>
          <w:szCs w:val="21"/>
        </w:rPr>
        <w:t xml:space="preserve">he wanted to </w:t>
      </w:r>
      <w:r w:rsidR="00B267B7">
        <w:rPr>
          <w:rFonts w:ascii="Arial" w:hAnsi="Arial" w:cs="Arial"/>
          <w:color w:val="000000"/>
          <w:sz w:val="21"/>
          <w:szCs w:val="21"/>
        </w:rPr>
        <w:t>discuss with the Board</w:t>
      </w:r>
      <w:r w:rsidR="009B6E4A">
        <w:rPr>
          <w:rFonts w:ascii="Arial" w:hAnsi="Arial" w:cs="Arial"/>
          <w:color w:val="000000"/>
          <w:sz w:val="21"/>
          <w:szCs w:val="21"/>
        </w:rPr>
        <w:t xml:space="preserve">.   The </w:t>
      </w:r>
      <w:proofErr w:type="gramStart"/>
      <w:r w:rsidR="009B6E4A">
        <w:rPr>
          <w:rFonts w:ascii="Arial" w:hAnsi="Arial" w:cs="Arial"/>
          <w:color w:val="000000"/>
          <w:sz w:val="21"/>
          <w:szCs w:val="21"/>
        </w:rPr>
        <w:t>first,</w:t>
      </w:r>
      <w:proofErr w:type="gramEnd"/>
      <w:r w:rsidR="009B6E4A">
        <w:rPr>
          <w:rFonts w:ascii="Arial" w:hAnsi="Arial" w:cs="Arial"/>
          <w:color w:val="000000"/>
          <w:sz w:val="21"/>
          <w:szCs w:val="21"/>
        </w:rPr>
        <w:t xml:space="preserve"> was information </w:t>
      </w:r>
      <w:r>
        <w:rPr>
          <w:rFonts w:ascii="Arial" w:hAnsi="Arial" w:cs="Arial"/>
          <w:color w:val="000000"/>
          <w:sz w:val="21"/>
          <w:szCs w:val="21"/>
        </w:rPr>
        <w:t>on the website design and how it would be rolled out in the next month</w:t>
      </w:r>
      <w:r w:rsidR="009B6E4A">
        <w:rPr>
          <w:rFonts w:ascii="Arial" w:hAnsi="Arial" w:cs="Arial"/>
          <w:color w:val="000000"/>
          <w:sz w:val="21"/>
          <w:szCs w:val="21"/>
        </w:rPr>
        <w:t>.</w:t>
      </w:r>
      <w:r>
        <w:rPr>
          <w:rFonts w:ascii="Arial" w:hAnsi="Arial" w:cs="Arial"/>
          <w:color w:val="000000"/>
          <w:sz w:val="21"/>
          <w:szCs w:val="21"/>
        </w:rPr>
        <w:t xml:space="preserve"> </w:t>
      </w:r>
    </w:p>
    <w:p w:rsidR="00D44E7F" w:rsidRDefault="00D44E7F" w:rsidP="009B6E4A">
      <w:pPr>
        <w:pStyle w:val="NormalWeb"/>
        <w:shd w:val="clear" w:color="auto" w:fill="FFFFFF"/>
        <w:spacing w:before="0" w:beforeAutospacing="0" w:after="200" w:afterAutospacing="0" w:line="238" w:lineRule="atLeast"/>
        <w:rPr>
          <w:rFonts w:ascii="Arial" w:hAnsi="Arial" w:cs="Arial"/>
          <w:color w:val="000000"/>
          <w:sz w:val="21"/>
          <w:szCs w:val="21"/>
        </w:rPr>
      </w:pPr>
      <w:r>
        <w:rPr>
          <w:rFonts w:ascii="Arial" w:hAnsi="Arial" w:cs="Arial"/>
          <w:color w:val="000000"/>
          <w:sz w:val="21"/>
          <w:szCs w:val="21"/>
        </w:rPr>
        <w:t xml:space="preserve">Second was a Board retreat update and it was discussed that David would work on the fund balance policy. </w:t>
      </w:r>
    </w:p>
    <w:p w:rsidR="009B6E4A" w:rsidRDefault="00D44E7F" w:rsidP="009B6E4A">
      <w:pPr>
        <w:pStyle w:val="NormalWeb"/>
        <w:shd w:val="clear" w:color="auto" w:fill="FFFFFF"/>
        <w:spacing w:before="0" w:beforeAutospacing="0" w:after="200" w:afterAutospacing="0" w:line="238" w:lineRule="atLeast"/>
        <w:rPr>
          <w:rFonts w:ascii="Arial" w:hAnsi="Arial" w:cs="Arial"/>
          <w:color w:val="000000"/>
          <w:sz w:val="21"/>
          <w:szCs w:val="21"/>
        </w:rPr>
      </w:pPr>
      <w:r>
        <w:rPr>
          <w:rFonts w:ascii="Arial" w:hAnsi="Arial" w:cs="Arial"/>
          <w:color w:val="000000"/>
          <w:sz w:val="21"/>
          <w:szCs w:val="21"/>
        </w:rPr>
        <w:t>Third was the 2025 ICMA Conference Update.  Alan</w:t>
      </w:r>
      <w:r w:rsidR="003573F2">
        <w:rPr>
          <w:rFonts w:ascii="Arial" w:hAnsi="Arial" w:cs="Arial"/>
          <w:color w:val="000000"/>
          <w:sz w:val="21"/>
          <w:szCs w:val="21"/>
        </w:rPr>
        <w:t xml:space="preserve"> Ours</w:t>
      </w:r>
      <w:r>
        <w:rPr>
          <w:rFonts w:ascii="Arial" w:hAnsi="Arial" w:cs="Arial"/>
          <w:color w:val="000000"/>
          <w:sz w:val="21"/>
          <w:szCs w:val="21"/>
        </w:rPr>
        <w:t xml:space="preserve"> would report on this during the business meeting to encourage members to vote to put in a bid to host the 2</w:t>
      </w:r>
      <w:r w:rsidR="003573F2">
        <w:rPr>
          <w:rFonts w:ascii="Arial" w:hAnsi="Arial" w:cs="Arial"/>
          <w:color w:val="000000"/>
          <w:sz w:val="21"/>
          <w:szCs w:val="21"/>
        </w:rPr>
        <w:t xml:space="preserve">025 ICMA Conference in Atlanta.  Ours suggested that GCCMA commit to raise at least $150,000 in the bid for the 2025 ICMA conference. ICMA President, Pat Martel encouraged Georgia to bid on the conference and believes that Atlanta would be a great city to host the conference. </w:t>
      </w:r>
    </w:p>
    <w:p w:rsidR="00511331" w:rsidRDefault="003573F2" w:rsidP="009B6E4A">
      <w:pPr>
        <w:pStyle w:val="NormalWeb"/>
        <w:shd w:val="clear" w:color="auto" w:fill="FFFFFF"/>
        <w:spacing w:before="0" w:beforeAutospacing="0" w:after="200" w:afterAutospacing="0" w:line="238" w:lineRule="atLeast"/>
        <w:rPr>
          <w:rFonts w:ascii="Arial" w:hAnsi="Arial" w:cs="Arial"/>
          <w:color w:val="000000"/>
          <w:sz w:val="21"/>
          <w:szCs w:val="21"/>
        </w:rPr>
      </w:pPr>
      <w:r>
        <w:rPr>
          <w:rFonts w:ascii="Arial" w:hAnsi="Arial" w:cs="Arial"/>
          <w:color w:val="000000"/>
          <w:sz w:val="21"/>
          <w:szCs w:val="21"/>
        </w:rPr>
        <w:t xml:space="preserve">Fourth was </w:t>
      </w:r>
      <w:r w:rsidR="00511331">
        <w:rPr>
          <w:rFonts w:ascii="Arial" w:hAnsi="Arial" w:cs="Arial"/>
          <w:color w:val="000000"/>
          <w:sz w:val="21"/>
          <w:szCs w:val="21"/>
        </w:rPr>
        <w:t xml:space="preserve">ICMA Student Chapters.  Mara announced that UGA student chapter members would be attending sessions during the conference. Board discussed limiting 3 chapters to support. *It was discussed to contact Georgia College about their ICMA Student Chapter. </w:t>
      </w:r>
    </w:p>
    <w:p w:rsidR="003573F2" w:rsidRDefault="003573F2" w:rsidP="009B6E4A">
      <w:pPr>
        <w:pStyle w:val="NormalWeb"/>
        <w:shd w:val="clear" w:color="auto" w:fill="FFFFFF"/>
        <w:spacing w:before="0" w:beforeAutospacing="0" w:after="200" w:afterAutospacing="0" w:line="238" w:lineRule="atLeast"/>
        <w:rPr>
          <w:rFonts w:ascii="Arial" w:hAnsi="Arial" w:cs="Arial"/>
          <w:color w:val="000000"/>
          <w:sz w:val="21"/>
          <w:szCs w:val="21"/>
        </w:rPr>
      </w:pPr>
      <w:r>
        <w:rPr>
          <w:rFonts w:ascii="Arial" w:hAnsi="Arial" w:cs="Arial"/>
          <w:color w:val="000000"/>
          <w:sz w:val="21"/>
          <w:szCs w:val="21"/>
        </w:rPr>
        <w:t xml:space="preserve">Love also discussed how GCCMA would market the association and ACCG and GMA conferences with a booth in the exhibit hall. </w:t>
      </w:r>
    </w:p>
    <w:p w:rsidR="009B6E4A" w:rsidRDefault="00511331" w:rsidP="009B6E4A">
      <w:pPr>
        <w:pStyle w:val="NormalWeb"/>
        <w:shd w:val="clear" w:color="auto" w:fill="FFFFFF"/>
        <w:spacing w:before="0" w:beforeAutospacing="0" w:after="200" w:afterAutospacing="0" w:line="238" w:lineRule="atLeast"/>
        <w:rPr>
          <w:rFonts w:ascii="Arial" w:hAnsi="Arial" w:cs="Arial"/>
          <w:color w:val="000000"/>
          <w:sz w:val="21"/>
          <w:szCs w:val="21"/>
        </w:rPr>
      </w:pPr>
      <w:r>
        <w:rPr>
          <w:rFonts w:ascii="Arial" w:hAnsi="Arial" w:cs="Arial"/>
          <w:color w:val="000000"/>
          <w:sz w:val="21"/>
          <w:szCs w:val="21"/>
        </w:rPr>
        <w:t xml:space="preserve">Love called on John McDonough to provide a 2015 financial report.  McDonough presented the financial report to the Board and mentioned that fund balance could be used to help support the 2025 ICMA Conference that GCCMA could potentially host.  Kevin Poe suggested that GCCMA look into becoming a 501c6 instead of a 501c3 and would look into this further. </w:t>
      </w:r>
    </w:p>
    <w:p w:rsidR="003573F2" w:rsidRDefault="003573F2" w:rsidP="003573F2">
      <w:pPr>
        <w:pStyle w:val="NormalWeb"/>
        <w:shd w:val="clear" w:color="auto" w:fill="FFFFFF"/>
        <w:spacing w:before="0" w:beforeAutospacing="0" w:after="200" w:afterAutospacing="0"/>
        <w:rPr>
          <w:rFonts w:ascii="Arial" w:hAnsi="Arial" w:cs="Arial"/>
          <w:color w:val="000000"/>
          <w:sz w:val="21"/>
          <w:szCs w:val="21"/>
        </w:rPr>
      </w:pPr>
      <w:r>
        <w:rPr>
          <w:rFonts w:ascii="Arial" w:hAnsi="Arial" w:cs="Arial"/>
          <w:color w:val="000000"/>
          <w:sz w:val="21"/>
          <w:szCs w:val="21"/>
        </w:rPr>
        <w:t xml:space="preserve">Love called on Joseph Mosley, as nominating committee chair, to present the recommended slate of officers for 2015-2016. Mosley announced that the committee had come up with this slate: </w:t>
      </w:r>
    </w:p>
    <w:p w:rsidR="003573F2" w:rsidRDefault="003573F2" w:rsidP="003573F2">
      <w:pPr>
        <w:pStyle w:val="NormalWeb"/>
        <w:shd w:val="clear" w:color="auto" w:fill="FFFFFF"/>
        <w:spacing w:before="0" w:beforeAutospacing="0" w:after="200" w:afterAutospacing="0" w:line="238" w:lineRule="atLeast"/>
        <w:rPr>
          <w:rFonts w:ascii="Arial" w:hAnsi="Arial" w:cs="Arial"/>
          <w:color w:val="000000"/>
          <w:sz w:val="21"/>
          <w:szCs w:val="21"/>
        </w:rPr>
      </w:pPr>
      <w:r>
        <w:rPr>
          <w:rFonts w:ascii="Arial" w:hAnsi="Arial" w:cs="Arial"/>
          <w:color w:val="000000"/>
          <w:sz w:val="21"/>
          <w:szCs w:val="21"/>
        </w:rPr>
        <w:t>President: David Hankerson, Cobb County</w:t>
      </w:r>
    </w:p>
    <w:p w:rsidR="003573F2" w:rsidRDefault="003573F2" w:rsidP="003573F2">
      <w:pPr>
        <w:pStyle w:val="NormalWeb"/>
        <w:shd w:val="clear" w:color="auto" w:fill="FFFFFF"/>
        <w:spacing w:before="0" w:beforeAutospacing="0" w:after="200" w:afterAutospacing="0" w:line="238" w:lineRule="atLeast"/>
        <w:rPr>
          <w:rFonts w:ascii="Arial" w:hAnsi="Arial" w:cs="Arial"/>
          <w:color w:val="000000"/>
          <w:sz w:val="21"/>
          <w:szCs w:val="21"/>
        </w:rPr>
      </w:pPr>
      <w:r>
        <w:rPr>
          <w:rFonts w:ascii="Arial" w:hAnsi="Arial" w:cs="Arial"/>
          <w:color w:val="000000"/>
          <w:sz w:val="21"/>
          <w:szCs w:val="21"/>
        </w:rPr>
        <w:t>Vice President: John McDonough, Sandy Springs</w:t>
      </w:r>
    </w:p>
    <w:p w:rsidR="003573F2" w:rsidRDefault="003573F2" w:rsidP="003573F2">
      <w:pPr>
        <w:pStyle w:val="NormalWeb"/>
        <w:shd w:val="clear" w:color="auto" w:fill="FFFFFF"/>
        <w:spacing w:before="0" w:beforeAutospacing="0" w:after="200" w:afterAutospacing="0" w:line="238" w:lineRule="atLeast"/>
        <w:rPr>
          <w:rFonts w:ascii="Arial" w:hAnsi="Arial" w:cs="Arial"/>
          <w:color w:val="000000"/>
          <w:sz w:val="21"/>
          <w:szCs w:val="21"/>
        </w:rPr>
      </w:pPr>
      <w:r>
        <w:rPr>
          <w:rFonts w:ascii="Arial" w:hAnsi="Arial" w:cs="Arial"/>
          <w:color w:val="000000"/>
          <w:sz w:val="21"/>
          <w:szCs w:val="21"/>
        </w:rPr>
        <w:t>Secretary/Treasurer: Scott Johnson, Columbia County</w:t>
      </w:r>
    </w:p>
    <w:p w:rsidR="003573F2" w:rsidRDefault="003573F2" w:rsidP="003573F2">
      <w:pPr>
        <w:pStyle w:val="NormalWeb"/>
        <w:shd w:val="clear" w:color="auto" w:fill="FFFFFF"/>
        <w:spacing w:before="0" w:beforeAutospacing="0" w:after="200" w:afterAutospacing="0" w:line="238" w:lineRule="atLeast"/>
        <w:rPr>
          <w:rFonts w:ascii="Arial" w:hAnsi="Arial" w:cs="Arial"/>
          <w:color w:val="000000"/>
          <w:sz w:val="21"/>
          <w:szCs w:val="21"/>
        </w:rPr>
      </w:pPr>
      <w:r>
        <w:rPr>
          <w:rFonts w:ascii="Arial" w:hAnsi="Arial" w:cs="Arial"/>
          <w:color w:val="000000"/>
          <w:sz w:val="21"/>
          <w:szCs w:val="21"/>
        </w:rPr>
        <w:t>Director-at-Large: Kay Love, Roswell</w:t>
      </w:r>
    </w:p>
    <w:p w:rsidR="003573F2" w:rsidRDefault="003573F2" w:rsidP="003573F2">
      <w:pPr>
        <w:pStyle w:val="NormalWeb"/>
        <w:shd w:val="clear" w:color="auto" w:fill="FFFFFF"/>
        <w:spacing w:before="0" w:beforeAutospacing="0" w:after="200" w:afterAutospacing="0" w:line="238" w:lineRule="atLeast"/>
        <w:rPr>
          <w:rFonts w:ascii="Arial" w:hAnsi="Arial" w:cs="Arial"/>
          <w:color w:val="000000"/>
          <w:sz w:val="21"/>
          <w:szCs w:val="21"/>
        </w:rPr>
      </w:pPr>
      <w:r>
        <w:rPr>
          <w:rFonts w:ascii="Arial" w:hAnsi="Arial" w:cs="Arial"/>
          <w:color w:val="000000"/>
          <w:sz w:val="21"/>
          <w:szCs w:val="21"/>
        </w:rPr>
        <w:t>District Directors</w:t>
      </w:r>
    </w:p>
    <w:p w:rsidR="003573F2" w:rsidRDefault="003573F2" w:rsidP="003573F2">
      <w:pPr>
        <w:pStyle w:val="NormalWeb"/>
        <w:shd w:val="clear" w:color="auto" w:fill="FFFFFF"/>
        <w:spacing w:before="0" w:beforeAutospacing="0" w:after="200" w:afterAutospacing="0" w:line="238" w:lineRule="atLeast"/>
        <w:rPr>
          <w:rFonts w:ascii="Arial" w:hAnsi="Arial" w:cs="Arial"/>
          <w:color w:val="000000"/>
          <w:sz w:val="21"/>
          <w:szCs w:val="21"/>
        </w:rPr>
      </w:pPr>
      <w:r>
        <w:rPr>
          <w:rFonts w:ascii="Arial" w:hAnsi="Arial" w:cs="Arial"/>
          <w:color w:val="000000"/>
          <w:sz w:val="21"/>
          <w:szCs w:val="21"/>
        </w:rPr>
        <w:t>NW: Sammy Rich, Rome</w:t>
      </w:r>
    </w:p>
    <w:p w:rsidR="003573F2" w:rsidRDefault="003573F2" w:rsidP="003573F2">
      <w:pPr>
        <w:pStyle w:val="NormalWeb"/>
        <w:shd w:val="clear" w:color="auto" w:fill="FFFFFF"/>
        <w:spacing w:before="0" w:beforeAutospacing="0" w:after="200" w:afterAutospacing="0" w:line="238" w:lineRule="atLeast"/>
        <w:rPr>
          <w:rFonts w:ascii="Arial" w:hAnsi="Arial" w:cs="Arial"/>
          <w:color w:val="000000"/>
          <w:sz w:val="21"/>
          <w:szCs w:val="21"/>
        </w:rPr>
      </w:pPr>
      <w:r>
        <w:rPr>
          <w:rFonts w:ascii="Arial" w:hAnsi="Arial" w:cs="Arial"/>
          <w:color w:val="000000"/>
          <w:sz w:val="21"/>
          <w:szCs w:val="21"/>
        </w:rPr>
        <w:t>NE: Kevin Poe, Jackson County</w:t>
      </w:r>
    </w:p>
    <w:p w:rsidR="003573F2" w:rsidRDefault="003573F2" w:rsidP="003573F2">
      <w:pPr>
        <w:pStyle w:val="NormalWeb"/>
        <w:shd w:val="clear" w:color="auto" w:fill="FFFFFF"/>
        <w:spacing w:before="0" w:beforeAutospacing="0" w:after="200" w:afterAutospacing="0" w:line="238" w:lineRule="atLeast"/>
        <w:rPr>
          <w:rFonts w:ascii="Arial" w:hAnsi="Arial" w:cs="Arial"/>
          <w:color w:val="000000"/>
          <w:sz w:val="21"/>
          <w:szCs w:val="21"/>
        </w:rPr>
      </w:pPr>
      <w:r>
        <w:rPr>
          <w:rFonts w:ascii="Arial" w:hAnsi="Arial" w:cs="Arial"/>
          <w:color w:val="000000"/>
          <w:sz w:val="21"/>
          <w:szCs w:val="21"/>
        </w:rPr>
        <w:t>Metro: Marcia Hampton, Douglasville</w:t>
      </w:r>
    </w:p>
    <w:p w:rsidR="003573F2" w:rsidRDefault="003573F2" w:rsidP="003573F2">
      <w:pPr>
        <w:pStyle w:val="NormalWeb"/>
        <w:shd w:val="clear" w:color="auto" w:fill="FFFFFF"/>
        <w:spacing w:before="0" w:beforeAutospacing="0" w:after="200" w:afterAutospacing="0" w:line="238" w:lineRule="atLeast"/>
        <w:rPr>
          <w:rFonts w:ascii="Arial" w:hAnsi="Arial" w:cs="Arial"/>
          <w:color w:val="000000"/>
          <w:sz w:val="21"/>
          <w:szCs w:val="21"/>
        </w:rPr>
      </w:pPr>
      <w:r>
        <w:rPr>
          <w:rFonts w:ascii="Arial" w:hAnsi="Arial" w:cs="Arial"/>
          <w:color w:val="000000"/>
          <w:sz w:val="21"/>
          <w:szCs w:val="21"/>
        </w:rPr>
        <w:lastRenderedPageBreak/>
        <w:t>Central/Heartland: Al Lawson, Swainsboro</w:t>
      </w:r>
    </w:p>
    <w:p w:rsidR="003573F2" w:rsidRDefault="003573F2" w:rsidP="003573F2">
      <w:pPr>
        <w:pStyle w:val="NormalWeb"/>
        <w:shd w:val="clear" w:color="auto" w:fill="FFFFFF"/>
        <w:spacing w:before="0" w:beforeAutospacing="0" w:after="200" w:afterAutospacing="0" w:line="238" w:lineRule="atLeast"/>
        <w:rPr>
          <w:rFonts w:ascii="Arial" w:hAnsi="Arial" w:cs="Arial"/>
          <w:color w:val="000000"/>
          <w:sz w:val="21"/>
          <w:szCs w:val="21"/>
        </w:rPr>
      </w:pPr>
      <w:r>
        <w:rPr>
          <w:rFonts w:ascii="Arial" w:hAnsi="Arial" w:cs="Arial"/>
          <w:color w:val="000000"/>
          <w:sz w:val="21"/>
          <w:szCs w:val="21"/>
        </w:rPr>
        <w:t>SW: Chris Hobby, Bainbridge</w:t>
      </w:r>
    </w:p>
    <w:p w:rsidR="003573F2" w:rsidRDefault="003573F2" w:rsidP="003573F2">
      <w:pPr>
        <w:pStyle w:val="NormalWeb"/>
        <w:shd w:val="clear" w:color="auto" w:fill="FFFFFF"/>
        <w:spacing w:before="0" w:beforeAutospacing="0" w:after="200" w:afterAutospacing="0" w:line="238" w:lineRule="atLeast"/>
        <w:rPr>
          <w:rFonts w:ascii="Arial" w:hAnsi="Arial" w:cs="Arial"/>
          <w:color w:val="000000"/>
          <w:sz w:val="21"/>
          <w:szCs w:val="21"/>
        </w:rPr>
      </w:pPr>
      <w:r>
        <w:rPr>
          <w:rFonts w:ascii="Arial" w:hAnsi="Arial" w:cs="Arial"/>
          <w:color w:val="000000"/>
          <w:sz w:val="21"/>
          <w:szCs w:val="21"/>
        </w:rPr>
        <w:t>SE/Coastal: Terrell Jacobs, Douglas</w:t>
      </w:r>
    </w:p>
    <w:p w:rsidR="003573F2" w:rsidRDefault="003573F2" w:rsidP="003573F2">
      <w:pPr>
        <w:pStyle w:val="NormalWeb"/>
        <w:shd w:val="clear" w:color="auto" w:fill="FFFFFF"/>
        <w:spacing w:before="0" w:beforeAutospacing="0" w:after="0" w:afterAutospacing="0" w:line="238" w:lineRule="atLeast"/>
        <w:rPr>
          <w:rFonts w:ascii="Arial" w:hAnsi="Arial" w:cs="Arial"/>
          <w:color w:val="000000"/>
          <w:sz w:val="21"/>
          <w:szCs w:val="21"/>
        </w:rPr>
      </w:pPr>
      <w:r>
        <w:rPr>
          <w:rFonts w:ascii="Arial" w:hAnsi="Arial" w:cs="Arial"/>
          <w:color w:val="000000"/>
          <w:sz w:val="21"/>
          <w:szCs w:val="21"/>
        </w:rPr>
        <w:t>A motion was made to accept the slate as offered, a second was made and the motion carried.  </w:t>
      </w:r>
    </w:p>
    <w:p w:rsidR="003573F2" w:rsidRDefault="003573F2" w:rsidP="003573F2">
      <w:pPr>
        <w:pStyle w:val="NormalWeb"/>
        <w:shd w:val="clear" w:color="auto" w:fill="FFFFFF"/>
        <w:spacing w:before="0" w:beforeAutospacing="0" w:after="0" w:afterAutospacing="0" w:line="238" w:lineRule="atLeast"/>
        <w:rPr>
          <w:rFonts w:ascii="Arial" w:hAnsi="Arial" w:cs="Arial"/>
          <w:color w:val="000000"/>
          <w:sz w:val="21"/>
          <w:szCs w:val="21"/>
        </w:rPr>
      </w:pPr>
    </w:p>
    <w:p w:rsidR="00B0590E" w:rsidRDefault="003573F2" w:rsidP="00B0590E">
      <w:pPr>
        <w:pStyle w:val="NormalWeb"/>
        <w:shd w:val="clear" w:color="auto" w:fill="FFFFFF"/>
        <w:spacing w:before="0" w:beforeAutospacing="0" w:after="0" w:afterAutospacing="0" w:line="238" w:lineRule="atLeast"/>
        <w:rPr>
          <w:rFonts w:ascii="Arial" w:hAnsi="Arial" w:cs="Arial"/>
          <w:color w:val="000000"/>
          <w:sz w:val="21"/>
          <w:szCs w:val="21"/>
        </w:rPr>
      </w:pPr>
      <w:r>
        <w:rPr>
          <w:rFonts w:ascii="Arial" w:hAnsi="Arial" w:cs="Arial"/>
          <w:color w:val="000000"/>
          <w:sz w:val="21"/>
          <w:szCs w:val="21"/>
        </w:rPr>
        <w:t xml:space="preserve">Alan Ours provided Board with an ICMA report.  He explained the nominating process for ICMA Executive Board.  This is a 3 year term and </w:t>
      </w:r>
      <w:proofErr w:type="gramStart"/>
      <w:r>
        <w:rPr>
          <w:rFonts w:ascii="Arial" w:hAnsi="Arial" w:cs="Arial"/>
          <w:color w:val="000000"/>
          <w:sz w:val="21"/>
          <w:szCs w:val="21"/>
        </w:rPr>
        <w:t>Ours</w:t>
      </w:r>
      <w:proofErr w:type="gramEnd"/>
      <w:r>
        <w:rPr>
          <w:rFonts w:ascii="Arial" w:hAnsi="Arial" w:cs="Arial"/>
          <w:color w:val="000000"/>
          <w:sz w:val="21"/>
          <w:szCs w:val="21"/>
        </w:rPr>
        <w:t xml:space="preserve"> encouraged the nominee to check with employer, family, key staff, etc. before running.  The honor of serving on the board comes with a financial and time commitment that needs to be realized before accepting. </w:t>
      </w:r>
    </w:p>
    <w:p w:rsidR="00B0590E" w:rsidRDefault="003573F2" w:rsidP="00B0590E">
      <w:pPr>
        <w:pStyle w:val="NormalWeb"/>
        <w:shd w:val="clear" w:color="auto" w:fill="FFFFFF"/>
        <w:spacing w:before="0" w:beforeAutospacing="0" w:after="0" w:afterAutospacing="0" w:line="238" w:lineRule="atLeast"/>
        <w:rPr>
          <w:rFonts w:ascii="Arial" w:hAnsi="Arial" w:cs="Arial"/>
          <w:color w:val="000000"/>
          <w:sz w:val="21"/>
          <w:szCs w:val="21"/>
        </w:rPr>
      </w:pPr>
      <w:r>
        <w:rPr>
          <w:rFonts w:ascii="Arial" w:hAnsi="Arial" w:cs="Arial"/>
          <w:color w:val="000000"/>
          <w:sz w:val="21"/>
          <w:szCs w:val="21"/>
        </w:rPr>
        <w:t>  </w:t>
      </w:r>
      <w:r w:rsidR="00B0590E">
        <w:rPr>
          <w:rFonts w:ascii="Arial" w:hAnsi="Arial" w:cs="Arial"/>
          <w:color w:val="000000"/>
          <w:sz w:val="21"/>
          <w:szCs w:val="21"/>
        </w:rPr>
        <w:t>  </w:t>
      </w:r>
    </w:p>
    <w:p w:rsidR="00C52D6C" w:rsidRDefault="007F422B" w:rsidP="00B0590E">
      <w:pPr>
        <w:pStyle w:val="NormalWeb"/>
        <w:shd w:val="clear" w:color="auto" w:fill="FFFFFF"/>
        <w:spacing w:before="0" w:beforeAutospacing="0" w:after="0" w:afterAutospacing="0" w:line="238" w:lineRule="atLeast"/>
        <w:rPr>
          <w:rFonts w:ascii="Arial" w:hAnsi="Arial" w:cs="Arial"/>
          <w:color w:val="000000"/>
          <w:sz w:val="21"/>
          <w:szCs w:val="21"/>
        </w:rPr>
      </w:pPr>
      <w:r>
        <w:rPr>
          <w:rFonts w:ascii="Arial" w:hAnsi="Arial" w:cs="Arial"/>
          <w:color w:val="000000"/>
          <w:sz w:val="21"/>
          <w:szCs w:val="21"/>
        </w:rPr>
        <w:t> </w:t>
      </w:r>
    </w:p>
    <w:p w:rsidR="00C52D6C" w:rsidRDefault="007F422B" w:rsidP="00B0590E">
      <w:pPr>
        <w:pStyle w:val="NormalWeb"/>
        <w:shd w:val="clear" w:color="auto" w:fill="FFFFFF"/>
        <w:spacing w:before="0" w:beforeAutospacing="0" w:after="0" w:afterAutospacing="0" w:line="238" w:lineRule="atLeast"/>
        <w:rPr>
          <w:rFonts w:ascii="Arial" w:hAnsi="Arial" w:cs="Arial"/>
          <w:color w:val="000000"/>
          <w:sz w:val="21"/>
          <w:szCs w:val="21"/>
        </w:rPr>
      </w:pPr>
      <w:r>
        <w:rPr>
          <w:rFonts w:ascii="Arial" w:hAnsi="Arial" w:cs="Arial"/>
          <w:color w:val="000000"/>
          <w:sz w:val="21"/>
          <w:szCs w:val="21"/>
        </w:rPr>
        <w:t>Love</w:t>
      </w:r>
      <w:r w:rsidR="00C52D6C">
        <w:rPr>
          <w:rFonts w:ascii="Arial" w:hAnsi="Arial" w:cs="Arial"/>
          <w:color w:val="000000"/>
          <w:sz w:val="21"/>
          <w:szCs w:val="21"/>
        </w:rPr>
        <w:t xml:space="preserve"> called on </w:t>
      </w:r>
      <w:r w:rsidR="0034075D">
        <w:rPr>
          <w:rFonts w:ascii="Arial" w:hAnsi="Arial" w:cs="Arial"/>
          <w:color w:val="000000"/>
          <w:sz w:val="21"/>
          <w:szCs w:val="21"/>
        </w:rPr>
        <w:t>Mara Register</w:t>
      </w:r>
      <w:r w:rsidR="00C52D6C">
        <w:rPr>
          <w:rFonts w:ascii="Arial" w:hAnsi="Arial" w:cs="Arial"/>
          <w:color w:val="000000"/>
          <w:sz w:val="21"/>
          <w:szCs w:val="21"/>
        </w:rPr>
        <w:t xml:space="preserve"> for the Carl Vinson report.  </w:t>
      </w:r>
      <w:r>
        <w:rPr>
          <w:rFonts w:ascii="Arial" w:hAnsi="Arial" w:cs="Arial"/>
          <w:color w:val="000000"/>
          <w:sz w:val="21"/>
          <w:szCs w:val="21"/>
        </w:rPr>
        <w:t xml:space="preserve">Register discussed the Board Retreat information.  She reported that a Grad Assistant would be researching other associations and added that CVIOG would exhibit at ICMA in the fall. </w:t>
      </w:r>
    </w:p>
    <w:p w:rsidR="007F422B" w:rsidRDefault="007F422B" w:rsidP="00B0590E">
      <w:pPr>
        <w:pStyle w:val="NormalWeb"/>
        <w:shd w:val="clear" w:color="auto" w:fill="FFFFFF"/>
        <w:spacing w:before="0" w:beforeAutospacing="0" w:after="0" w:afterAutospacing="0" w:line="238" w:lineRule="atLeast"/>
        <w:rPr>
          <w:rFonts w:ascii="Arial" w:hAnsi="Arial" w:cs="Arial"/>
          <w:color w:val="000000"/>
          <w:sz w:val="21"/>
          <w:szCs w:val="21"/>
        </w:rPr>
      </w:pPr>
    </w:p>
    <w:p w:rsidR="007F422B" w:rsidRDefault="007F422B" w:rsidP="00B0590E">
      <w:pPr>
        <w:pStyle w:val="NormalWeb"/>
        <w:shd w:val="clear" w:color="auto" w:fill="FFFFFF"/>
        <w:spacing w:before="0" w:beforeAutospacing="0" w:after="0" w:afterAutospacing="0" w:line="238" w:lineRule="atLeast"/>
        <w:rPr>
          <w:rFonts w:ascii="Arial" w:hAnsi="Arial" w:cs="Arial"/>
          <w:color w:val="000000"/>
          <w:sz w:val="21"/>
          <w:szCs w:val="21"/>
        </w:rPr>
      </w:pPr>
      <w:r>
        <w:rPr>
          <w:rFonts w:ascii="Arial" w:hAnsi="Arial" w:cs="Arial"/>
          <w:color w:val="000000"/>
          <w:sz w:val="21"/>
          <w:szCs w:val="21"/>
        </w:rPr>
        <w:t xml:space="preserve">Dave Wills with ACCG mentioned that he was pleased with David Hankerson reaching out to counties in order to increase their participation. Wills also touched on how to convey to new members the value of the association. </w:t>
      </w:r>
    </w:p>
    <w:p w:rsidR="007F422B" w:rsidRDefault="007F422B" w:rsidP="00B0590E">
      <w:pPr>
        <w:pStyle w:val="NormalWeb"/>
        <w:shd w:val="clear" w:color="auto" w:fill="FFFFFF"/>
        <w:spacing w:before="0" w:beforeAutospacing="0" w:after="0" w:afterAutospacing="0" w:line="238" w:lineRule="atLeast"/>
        <w:rPr>
          <w:rFonts w:ascii="Arial" w:hAnsi="Arial" w:cs="Arial"/>
          <w:color w:val="000000"/>
          <w:sz w:val="21"/>
          <w:szCs w:val="21"/>
        </w:rPr>
      </w:pPr>
    </w:p>
    <w:p w:rsidR="007F422B" w:rsidRDefault="007F422B" w:rsidP="00B0590E">
      <w:pPr>
        <w:pStyle w:val="NormalWeb"/>
        <w:shd w:val="clear" w:color="auto" w:fill="FFFFFF"/>
        <w:spacing w:before="0" w:beforeAutospacing="0" w:after="0" w:afterAutospacing="0" w:line="238" w:lineRule="atLeast"/>
        <w:rPr>
          <w:rFonts w:ascii="Arial" w:hAnsi="Arial" w:cs="Arial"/>
          <w:color w:val="000000"/>
          <w:sz w:val="21"/>
          <w:szCs w:val="21"/>
        </w:rPr>
      </w:pPr>
      <w:r>
        <w:rPr>
          <w:rFonts w:ascii="Arial" w:hAnsi="Arial" w:cs="Arial"/>
          <w:color w:val="000000"/>
          <w:sz w:val="21"/>
          <w:szCs w:val="21"/>
        </w:rPr>
        <w:t xml:space="preserve">Becky Taylor with GMA reported that she would be working on the GCCMA newsletter information beneficial to members.  She spoke of GMA regional workshops that would be open to city and county managers as well as Federal policy trips to DC with city and county managers. </w:t>
      </w:r>
    </w:p>
    <w:p w:rsidR="00B0590E" w:rsidRDefault="00B0590E" w:rsidP="00B0590E">
      <w:pPr>
        <w:pStyle w:val="NormalWeb"/>
        <w:shd w:val="clear" w:color="auto" w:fill="FFFFFF"/>
        <w:spacing w:before="0" w:beforeAutospacing="0" w:after="0" w:afterAutospacing="0" w:line="238" w:lineRule="atLeast"/>
        <w:rPr>
          <w:rFonts w:ascii="Arial" w:hAnsi="Arial" w:cs="Arial"/>
          <w:color w:val="000000"/>
          <w:sz w:val="21"/>
          <w:szCs w:val="21"/>
        </w:rPr>
      </w:pPr>
      <w:r>
        <w:rPr>
          <w:rFonts w:ascii="Arial" w:hAnsi="Arial" w:cs="Arial"/>
          <w:color w:val="000000"/>
          <w:sz w:val="21"/>
          <w:szCs w:val="21"/>
        </w:rPr>
        <w:t> </w:t>
      </w:r>
    </w:p>
    <w:p w:rsidR="00B0590E" w:rsidRDefault="00B0590E" w:rsidP="00B0590E">
      <w:pPr>
        <w:pStyle w:val="NormalWeb"/>
        <w:shd w:val="clear" w:color="auto" w:fill="FFFFFF"/>
        <w:spacing w:before="0" w:beforeAutospacing="0" w:after="0" w:afterAutospacing="0" w:line="238" w:lineRule="atLeast"/>
        <w:rPr>
          <w:rFonts w:ascii="Arial" w:hAnsi="Arial" w:cs="Arial"/>
          <w:color w:val="000000"/>
          <w:sz w:val="21"/>
          <w:szCs w:val="21"/>
        </w:rPr>
      </w:pPr>
      <w:r>
        <w:rPr>
          <w:rFonts w:ascii="Arial" w:hAnsi="Arial" w:cs="Arial"/>
          <w:color w:val="000000"/>
          <w:sz w:val="21"/>
          <w:szCs w:val="21"/>
        </w:rPr>
        <w:t>Hearing no other new business, the meeting was adjourned.</w:t>
      </w:r>
    </w:p>
    <w:p w:rsidR="006F44F2" w:rsidRDefault="006F44F2"/>
    <w:sectPr w:rsidR="006F4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90E"/>
    <w:rsid w:val="00027EDA"/>
    <w:rsid w:val="00040F0C"/>
    <w:rsid w:val="000646F1"/>
    <w:rsid w:val="00090D9C"/>
    <w:rsid w:val="00094FF4"/>
    <w:rsid w:val="000D3346"/>
    <w:rsid w:val="000D6D00"/>
    <w:rsid w:val="000E1AFD"/>
    <w:rsid w:val="000F6820"/>
    <w:rsid w:val="00112373"/>
    <w:rsid w:val="0012142D"/>
    <w:rsid w:val="00124F96"/>
    <w:rsid w:val="00170E8D"/>
    <w:rsid w:val="001A4928"/>
    <w:rsid w:val="001B3AF0"/>
    <w:rsid w:val="001B5387"/>
    <w:rsid w:val="001C40FC"/>
    <w:rsid w:val="001C7284"/>
    <w:rsid w:val="001F224D"/>
    <w:rsid w:val="00242153"/>
    <w:rsid w:val="00264D4B"/>
    <w:rsid w:val="002839E3"/>
    <w:rsid w:val="002B466D"/>
    <w:rsid w:val="002C10F3"/>
    <w:rsid w:val="002E514C"/>
    <w:rsid w:val="003163EA"/>
    <w:rsid w:val="00324CC0"/>
    <w:rsid w:val="0034075D"/>
    <w:rsid w:val="00347530"/>
    <w:rsid w:val="003573F2"/>
    <w:rsid w:val="00370FE7"/>
    <w:rsid w:val="003A1E95"/>
    <w:rsid w:val="003B5968"/>
    <w:rsid w:val="003B654F"/>
    <w:rsid w:val="003D53D8"/>
    <w:rsid w:val="00404FE2"/>
    <w:rsid w:val="0041333A"/>
    <w:rsid w:val="004151E3"/>
    <w:rsid w:val="00430FEE"/>
    <w:rsid w:val="00453380"/>
    <w:rsid w:val="00456916"/>
    <w:rsid w:val="00461F08"/>
    <w:rsid w:val="004A100A"/>
    <w:rsid w:val="004A4368"/>
    <w:rsid w:val="004F2416"/>
    <w:rsid w:val="004F3558"/>
    <w:rsid w:val="00503A85"/>
    <w:rsid w:val="00511331"/>
    <w:rsid w:val="00521E05"/>
    <w:rsid w:val="0052786D"/>
    <w:rsid w:val="00542F75"/>
    <w:rsid w:val="005729E2"/>
    <w:rsid w:val="005805FA"/>
    <w:rsid w:val="00582476"/>
    <w:rsid w:val="005A6F78"/>
    <w:rsid w:val="005B738B"/>
    <w:rsid w:val="005C24E5"/>
    <w:rsid w:val="00603D43"/>
    <w:rsid w:val="00624371"/>
    <w:rsid w:val="006561CD"/>
    <w:rsid w:val="0068367A"/>
    <w:rsid w:val="00683A58"/>
    <w:rsid w:val="00690556"/>
    <w:rsid w:val="00697D3D"/>
    <w:rsid w:val="006B5076"/>
    <w:rsid w:val="006E1403"/>
    <w:rsid w:val="006F44F2"/>
    <w:rsid w:val="00702EFD"/>
    <w:rsid w:val="0071637C"/>
    <w:rsid w:val="0079457D"/>
    <w:rsid w:val="007F1D7F"/>
    <w:rsid w:val="007F422B"/>
    <w:rsid w:val="00800420"/>
    <w:rsid w:val="008063BA"/>
    <w:rsid w:val="00807E0D"/>
    <w:rsid w:val="00833A21"/>
    <w:rsid w:val="0088657A"/>
    <w:rsid w:val="008A573C"/>
    <w:rsid w:val="008C183A"/>
    <w:rsid w:val="008D61D4"/>
    <w:rsid w:val="008E7F5C"/>
    <w:rsid w:val="008F1149"/>
    <w:rsid w:val="00923696"/>
    <w:rsid w:val="009335D2"/>
    <w:rsid w:val="009436B8"/>
    <w:rsid w:val="0096384F"/>
    <w:rsid w:val="009B5A14"/>
    <w:rsid w:val="009B6E4A"/>
    <w:rsid w:val="009D1AFA"/>
    <w:rsid w:val="009E09A7"/>
    <w:rsid w:val="00A31BA2"/>
    <w:rsid w:val="00A72AB2"/>
    <w:rsid w:val="00A76A02"/>
    <w:rsid w:val="00A837DA"/>
    <w:rsid w:val="00AA7C8E"/>
    <w:rsid w:val="00AB7801"/>
    <w:rsid w:val="00AD35E7"/>
    <w:rsid w:val="00AE04D6"/>
    <w:rsid w:val="00AE34D7"/>
    <w:rsid w:val="00AE6374"/>
    <w:rsid w:val="00B05261"/>
    <w:rsid w:val="00B0590E"/>
    <w:rsid w:val="00B202F9"/>
    <w:rsid w:val="00B217DC"/>
    <w:rsid w:val="00B267B7"/>
    <w:rsid w:val="00B478E4"/>
    <w:rsid w:val="00B77BCE"/>
    <w:rsid w:val="00B979B5"/>
    <w:rsid w:val="00BB56B1"/>
    <w:rsid w:val="00BB7D75"/>
    <w:rsid w:val="00BC060B"/>
    <w:rsid w:val="00BF141B"/>
    <w:rsid w:val="00C27B55"/>
    <w:rsid w:val="00C347F4"/>
    <w:rsid w:val="00C4744E"/>
    <w:rsid w:val="00C51750"/>
    <w:rsid w:val="00C52D6C"/>
    <w:rsid w:val="00C61E95"/>
    <w:rsid w:val="00C74184"/>
    <w:rsid w:val="00C867D1"/>
    <w:rsid w:val="00C97AC9"/>
    <w:rsid w:val="00CA41D5"/>
    <w:rsid w:val="00CF154C"/>
    <w:rsid w:val="00CF5E48"/>
    <w:rsid w:val="00D11729"/>
    <w:rsid w:val="00D16E4C"/>
    <w:rsid w:val="00D21C14"/>
    <w:rsid w:val="00D37AF9"/>
    <w:rsid w:val="00D44E7F"/>
    <w:rsid w:val="00D57B1A"/>
    <w:rsid w:val="00D673C6"/>
    <w:rsid w:val="00D71150"/>
    <w:rsid w:val="00D81995"/>
    <w:rsid w:val="00D91E52"/>
    <w:rsid w:val="00D97D76"/>
    <w:rsid w:val="00DB60B7"/>
    <w:rsid w:val="00DC1EC0"/>
    <w:rsid w:val="00DC6D74"/>
    <w:rsid w:val="00DE00D3"/>
    <w:rsid w:val="00E16989"/>
    <w:rsid w:val="00E56BEF"/>
    <w:rsid w:val="00E57B45"/>
    <w:rsid w:val="00E57DED"/>
    <w:rsid w:val="00E6198D"/>
    <w:rsid w:val="00E638FF"/>
    <w:rsid w:val="00E63F3A"/>
    <w:rsid w:val="00E71AB9"/>
    <w:rsid w:val="00EB39DC"/>
    <w:rsid w:val="00ED3A3E"/>
    <w:rsid w:val="00EF492E"/>
    <w:rsid w:val="00F5161F"/>
    <w:rsid w:val="00F81ABB"/>
    <w:rsid w:val="00FB3692"/>
    <w:rsid w:val="00FC1464"/>
    <w:rsid w:val="00FE1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590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59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5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6B467B87</Template>
  <TotalTime>27</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epowell</dc:creator>
  <cp:lastModifiedBy>epowell</cp:lastModifiedBy>
  <cp:revision>3</cp:revision>
  <dcterms:created xsi:type="dcterms:W3CDTF">2016-09-14T16:29:00Z</dcterms:created>
  <dcterms:modified xsi:type="dcterms:W3CDTF">2016-09-14T18:19:00Z</dcterms:modified>
</cp:coreProperties>
</file>